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865F03" w14:textId="278AEB3E" w:rsidR="003503A7" w:rsidRPr="007D44A6" w:rsidRDefault="00DD3301" w:rsidP="007D44A6">
      <w:pPr>
        <w:spacing w:line="480" w:lineRule="auto"/>
        <w:ind w:firstLine="720"/>
        <w:rPr>
          <w:rFonts w:ascii="Times New Roman" w:hAnsi="Times New Roman" w:cs="Times New Roman"/>
        </w:rPr>
      </w:pPr>
      <w:r w:rsidRPr="007D44A6">
        <w:rPr>
          <w:rFonts w:ascii="Times New Roman" w:hAnsi="Times New Roman" w:cs="Times New Roman"/>
        </w:rPr>
        <w:t>The a</w:t>
      </w:r>
      <w:r w:rsidR="002B51A1">
        <w:rPr>
          <w:rFonts w:ascii="Times New Roman" w:hAnsi="Times New Roman" w:cs="Times New Roman"/>
        </w:rPr>
        <w:t xml:space="preserve">rtifact I originally chose for </w:t>
      </w:r>
      <w:r w:rsidR="002B51A1" w:rsidRPr="002B51A1">
        <w:rPr>
          <w:rFonts w:ascii="Times New Roman" w:hAnsi="Times New Roman" w:cs="Times New Roman"/>
          <w:i/>
        </w:rPr>
        <w:t>Algorithms and Data Structure</w:t>
      </w:r>
      <w:r w:rsidRPr="007D44A6">
        <w:rPr>
          <w:rFonts w:ascii="Times New Roman" w:hAnsi="Times New Roman" w:cs="Times New Roman"/>
        </w:rPr>
        <w:t xml:space="preserve"> was not available for me to work on as it was created during a course </w:t>
      </w:r>
      <w:r w:rsidR="00113968" w:rsidRPr="007D44A6">
        <w:rPr>
          <w:rFonts w:ascii="Times New Roman" w:hAnsi="Times New Roman" w:cs="Times New Roman"/>
        </w:rPr>
        <w:t xml:space="preserve">taken at SNHU </w:t>
      </w:r>
      <w:r w:rsidRPr="007D44A6">
        <w:rPr>
          <w:rFonts w:ascii="Times New Roman" w:hAnsi="Times New Roman" w:cs="Times New Roman"/>
        </w:rPr>
        <w:t>that was completed</w:t>
      </w:r>
      <w:r w:rsidR="00113968" w:rsidRPr="007D44A6">
        <w:rPr>
          <w:rFonts w:ascii="Times New Roman" w:hAnsi="Times New Roman" w:cs="Times New Roman"/>
        </w:rPr>
        <w:t xml:space="preserve"> in 2020</w:t>
      </w:r>
      <w:r w:rsidRPr="007D44A6">
        <w:rPr>
          <w:rFonts w:ascii="Times New Roman" w:hAnsi="Times New Roman" w:cs="Times New Roman"/>
        </w:rPr>
        <w:t xml:space="preserve">. This artifact used a virtual environment which </w:t>
      </w:r>
      <w:r w:rsidR="00113968" w:rsidRPr="007D44A6">
        <w:rPr>
          <w:rFonts w:ascii="Times New Roman" w:hAnsi="Times New Roman" w:cs="Times New Roman"/>
        </w:rPr>
        <w:t>is</w:t>
      </w:r>
      <w:r w:rsidRPr="007D44A6">
        <w:rPr>
          <w:rFonts w:ascii="Times New Roman" w:hAnsi="Times New Roman" w:cs="Times New Roman"/>
        </w:rPr>
        <w:t xml:space="preserve"> no longer available to </w:t>
      </w:r>
      <w:r w:rsidR="00113968" w:rsidRPr="007D44A6">
        <w:rPr>
          <w:rFonts w:ascii="Times New Roman" w:hAnsi="Times New Roman" w:cs="Times New Roman"/>
        </w:rPr>
        <w:t>me</w:t>
      </w:r>
      <w:r w:rsidRPr="007D44A6">
        <w:rPr>
          <w:rFonts w:ascii="Times New Roman" w:hAnsi="Times New Roman" w:cs="Times New Roman"/>
        </w:rPr>
        <w:t xml:space="preserve">. </w:t>
      </w:r>
      <w:r w:rsidR="00113968" w:rsidRPr="007D44A6">
        <w:rPr>
          <w:rFonts w:ascii="Times New Roman" w:hAnsi="Times New Roman" w:cs="Times New Roman"/>
        </w:rPr>
        <w:t>After much thought and my desire to work on mobile applications, I deci</w:t>
      </w:r>
      <w:bookmarkStart w:id="0" w:name="_GoBack"/>
      <w:bookmarkEnd w:id="0"/>
      <w:r w:rsidR="00113968" w:rsidRPr="007D44A6">
        <w:rPr>
          <w:rFonts w:ascii="Times New Roman" w:hAnsi="Times New Roman" w:cs="Times New Roman"/>
        </w:rPr>
        <w:t>ded to improve the same artifact in Milestone 1</w:t>
      </w:r>
      <w:r w:rsidR="002B51A1">
        <w:rPr>
          <w:rFonts w:ascii="Times New Roman" w:hAnsi="Times New Roman" w:cs="Times New Roman"/>
        </w:rPr>
        <w:t xml:space="preserve"> (see Software Design and Engineering artifact)</w:t>
      </w:r>
      <w:r w:rsidR="00113968" w:rsidRPr="007D44A6">
        <w:rPr>
          <w:rFonts w:ascii="Times New Roman" w:hAnsi="Times New Roman" w:cs="Times New Roman"/>
        </w:rPr>
        <w:t xml:space="preserve">. This artifact, Inventory Application, was created during a course taken here at SNHU called Mobile Architecture and Programming. Inventory Application is an Android application where a user can either create a new account or login to their existing account. Once logged in, the user will see a text box, add button and a clear button. During Milestone 1, I implemented the Remove Item button. For </w:t>
      </w:r>
      <w:r w:rsidR="002B51A1">
        <w:rPr>
          <w:rFonts w:ascii="Times New Roman" w:hAnsi="Times New Roman" w:cs="Times New Roman"/>
        </w:rPr>
        <w:t>this milestone</w:t>
      </w:r>
      <w:r w:rsidR="00113968" w:rsidRPr="007D44A6">
        <w:rPr>
          <w:rFonts w:ascii="Times New Roman" w:hAnsi="Times New Roman" w:cs="Times New Roman"/>
        </w:rPr>
        <w:t xml:space="preserve">, I created a “Total” button and the “Total Items” text view.  </w:t>
      </w:r>
    </w:p>
    <w:p w14:paraId="0190CC3C" w14:textId="1DF824F7" w:rsidR="0084628D" w:rsidRPr="007D44A6" w:rsidRDefault="0084628D" w:rsidP="007D44A6">
      <w:pPr>
        <w:spacing w:line="480" w:lineRule="auto"/>
        <w:ind w:firstLine="720"/>
        <w:rPr>
          <w:rFonts w:ascii="Times New Roman" w:hAnsi="Times New Roman" w:cs="Times New Roman"/>
        </w:rPr>
      </w:pPr>
      <w:r w:rsidRPr="007D44A6">
        <w:rPr>
          <w:rFonts w:ascii="Times New Roman" w:hAnsi="Times New Roman" w:cs="Times New Roman"/>
        </w:rPr>
        <w:t xml:space="preserve">For this enhancement, I wanted to </w:t>
      </w:r>
      <w:r w:rsidR="00B12A62" w:rsidRPr="007D44A6">
        <w:rPr>
          <w:rFonts w:ascii="Times New Roman" w:hAnsi="Times New Roman" w:cs="Times New Roman"/>
        </w:rPr>
        <w:t xml:space="preserve">provide the user an opportunity </w:t>
      </w:r>
      <w:r w:rsidR="0000528F" w:rsidRPr="007D44A6">
        <w:rPr>
          <w:rFonts w:ascii="Times New Roman" w:hAnsi="Times New Roman" w:cs="Times New Roman"/>
        </w:rPr>
        <w:t xml:space="preserve">to view useful information regarding their list. I was able to accomplish this by creating an algorithm which </w:t>
      </w:r>
      <w:r w:rsidR="00B12A62" w:rsidRPr="007D44A6">
        <w:rPr>
          <w:rFonts w:ascii="Times New Roman" w:hAnsi="Times New Roman" w:cs="Times New Roman"/>
        </w:rPr>
        <w:t>stored each instance of the listed items entered by the user. It then calculates how many occurrences of each item was in the list. I felt this was necessary because although the user can scroll through the list to view their entered items, there is a good possibility that there will be duplicated items. The text view labeled Total Items provides a summary of all of the items entered into the list at any given time.</w:t>
      </w:r>
      <w:r w:rsidR="007D44A6" w:rsidRPr="007D44A6">
        <w:rPr>
          <w:rFonts w:ascii="Times New Roman" w:hAnsi="Times New Roman" w:cs="Times New Roman"/>
        </w:rPr>
        <w:t xml:space="preserve"> This section will display each different item and the number of occurrences of that item in the list.</w:t>
      </w:r>
      <w:r w:rsidR="00B400CE">
        <w:rPr>
          <w:rFonts w:ascii="Times New Roman" w:hAnsi="Times New Roman" w:cs="Times New Roman"/>
        </w:rPr>
        <w:t xml:space="preserve"> See figures A and B.</w:t>
      </w:r>
    </w:p>
    <w:p w14:paraId="6F757B85" w14:textId="176F665E" w:rsidR="007D44A6" w:rsidRDefault="007D44A6" w:rsidP="007D44A6">
      <w:pPr>
        <w:spacing w:line="480" w:lineRule="auto"/>
        <w:rPr>
          <w:rFonts w:ascii="Times New Roman" w:hAnsi="Times New Roman" w:cs="Times New Roman"/>
        </w:rPr>
      </w:pPr>
      <w:r w:rsidRPr="007D44A6">
        <w:rPr>
          <w:rFonts w:ascii="Times New Roman" w:hAnsi="Times New Roman" w:cs="Times New Roman"/>
        </w:rPr>
        <w:tab/>
        <w:t xml:space="preserve">I did meet the following course objectives: </w:t>
      </w:r>
      <w:r w:rsidRPr="007D44A6">
        <w:rPr>
          <w:rFonts w:ascii="Times New Roman" w:hAnsi="Times New Roman" w:cs="Times New Roman"/>
          <w:i/>
        </w:rPr>
        <w:t>Design and evaluate computing solutions that solve a given problem using algorithmic principles and computer science practices and standards appropriate to its solution, while managing the trade-offs involved in design choices (data structures and algorithms)</w:t>
      </w:r>
      <w:r w:rsidRPr="007D44A6">
        <w:rPr>
          <w:rFonts w:ascii="Times New Roman" w:hAnsi="Times New Roman" w:cs="Times New Roman"/>
        </w:rPr>
        <w:t xml:space="preserve"> and </w:t>
      </w:r>
      <w:r w:rsidRPr="007D44A6">
        <w:rPr>
          <w:rFonts w:ascii="Times New Roman" w:hAnsi="Times New Roman" w:cs="Times New Roman"/>
          <w:i/>
        </w:rPr>
        <w:t xml:space="preserve">Demonstrate an ability to use well-founded and innovative techniques, skills, and tools in computing practices for the purpose of implementing computer </w:t>
      </w:r>
      <w:r w:rsidRPr="007D44A6">
        <w:rPr>
          <w:rFonts w:ascii="Times New Roman" w:hAnsi="Times New Roman" w:cs="Times New Roman"/>
          <w:i/>
        </w:rPr>
        <w:lastRenderedPageBreak/>
        <w:t xml:space="preserve">solutions that deliver value and accomplish industry-specific goals (software engineering/design/database). </w:t>
      </w:r>
      <w:r w:rsidRPr="007D44A6">
        <w:rPr>
          <w:rFonts w:ascii="Times New Roman" w:hAnsi="Times New Roman" w:cs="Times New Roman"/>
        </w:rPr>
        <w:t xml:space="preserve">The first object was met by solving a problem using the algorithm which stored the items in the list and how many different occurrences of those items were in the list. The second objective was met by seeing the problem that the user wasn’t able to get a snapshot of their data prior to this enhancement. I used my skills to deliver this useful information. The second object was met. I do not have any planned updates to this enhancement. Although it was difficult to implement these changes as I have never used a </w:t>
      </w:r>
      <w:proofErr w:type="spellStart"/>
      <w:r w:rsidRPr="007D44A6">
        <w:rPr>
          <w:rFonts w:ascii="Times New Roman" w:hAnsi="Times New Roman" w:cs="Times New Roman"/>
        </w:rPr>
        <w:t>hashmap</w:t>
      </w:r>
      <w:proofErr w:type="spellEnd"/>
      <w:r w:rsidRPr="007D44A6">
        <w:rPr>
          <w:rFonts w:ascii="Times New Roman" w:hAnsi="Times New Roman" w:cs="Times New Roman"/>
        </w:rPr>
        <w:t xml:space="preserve"> before, the more difficult areas were navigating through Android Studio to have the Total button perform an action once clicked. Another difficulty I came across was using constraints to display the buttons and new text view so that they were aligned where I wanted once the application was run.</w:t>
      </w:r>
      <w:r w:rsidR="002B51A1">
        <w:rPr>
          <w:rFonts w:ascii="Times New Roman" w:hAnsi="Times New Roman" w:cs="Times New Roman"/>
        </w:rPr>
        <w:t xml:space="preserve"> After implementing these changes, I am happy that they are working with security in mind by using catch statements. It also displays the data within the parameters of the screen in an easy to read manner.</w:t>
      </w:r>
    </w:p>
    <w:p w14:paraId="6B0AC499" w14:textId="574F7E93" w:rsidR="007D44A6" w:rsidRPr="007D44A6" w:rsidRDefault="007D44A6" w:rsidP="007D44A6">
      <w:pPr>
        <w:spacing w:line="480" w:lineRule="auto"/>
        <w:rPr>
          <w:rFonts w:ascii="Times New Roman" w:hAnsi="Times New Roman" w:cs="Times New Roman"/>
        </w:rPr>
      </w:pPr>
      <w:r w:rsidRPr="004B1DFB">
        <w:rPr>
          <w:noProof/>
        </w:rPr>
        <w:drawing>
          <wp:anchor distT="0" distB="0" distL="114300" distR="114300" simplePos="0" relativeHeight="251658240" behindDoc="1" locked="0" layoutInCell="1" allowOverlap="1" wp14:anchorId="15DF2721" wp14:editId="5FE4FB96">
            <wp:simplePos x="0" y="0"/>
            <wp:positionH relativeFrom="column">
              <wp:posOffset>-64770</wp:posOffset>
            </wp:positionH>
            <wp:positionV relativeFrom="paragraph">
              <wp:posOffset>46990</wp:posOffset>
            </wp:positionV>
            <wp:extent cx="1941195" cy="3974337"/>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1941195" cy="3974337"/>
                    </a:xfrm>
                    <a:prstGeom prst="rect">
                      <a:avLst/>
                    </a:prstGeom>
                  </pic:spPr>
                </pic:pic>
              </a:graphicData>
            </a:graphic>
            <wp14:sizeRelH relativeFrom="margin">
              <wp14:pctWidth>0</wp14:pctWidth>
            </wp14:sizeRelH>
            <wp14:sizeRelV relativeFrom="margin">
              <wp14:pctHeight>0</wp14:pctHeight>
            </wp14:sizeRelV>
          </wp:anchor>
        </w:drawing>
      </w:r>
    </w:p>
    <w:p w14:paraId="26F7EE6D" w14:textId="51DAF0AA" w:rsidR="004B1DFB" w:rsidRDefault="004B1DFB"/>
    <w:p w14:paraId="10829AA6" w14:textId="0851C747" w:rsidR="004B1DFB" w:rsidRDefault="004B1DFB"/>
    <w:p w14:paraId="7D739DFB" w14:textId="2A7974D7" w:rsidR="004B1DFB" w:rsidRDefault="004B1DFB"/>
    <w:p w14:paraId="5780918E" w14:textId="73366BE0" w:rsidR="004B1DFB" w:rsidRDefault="004B1DFB"/>
    <w:p w14:paraId="7A5CD9A9" w14:textId="37CE6315" w:rsidR="004B1DFB" w:rsidRDefault="004B1DFB"/>
    <w:p w14:paraId="571729DF" w14:textId="7C110C5D" w:rsidR="004B1DFB" w:rsidRDefault="004B1DFB"/>
    <w:p w14:paraId="2EAE250F" w14:textId="2B3ECB2C" w:rsidR="004B1DFB" w:rsidRDefault="004B1DFB"/>
    <w:p w14:paraId="69D06A24" w14:textId="7A6C7CF8" w:rsidR="004B1DFB" w:rsidRDefault="004B1DFB"/>
    <w:p w14:paraId="7B84E208" w14:textId="2B6024B3" w:rsidR="004B1DFB" w:rsidRPr="004B1DFB" w:rsidRDefault="004B1DFB" w:rsidP="004B1DFB"/>
    <w:p w14:paraId="33E04FE2" w14:textId="054938E4" w:rsidR="004B1DFB" w:rsidRPr="004B1DFB" w:rsidRDefault="004B1DFB" w:rsidP="004B1DFB"/>
    <w:p w14:paraId="3F65580F" w14:textId="1D319E6E" w:rsidR="004B1DFB" w:rsidRPr="004B1DFB" w:rsidRDefault="004B1DFB" w:rsidP="004B1DFB"/>
    <w:p w14:paraId="2DF011D0" w14:textId="201C8C8D" w:rsidR="004B1DFB" w:rsidRPr="004B1DFB" w:rsidRDefault="004B1DFB" w:rsidP="004B1DFB"/>
    <w:p w14:paraId="6DE834A6" w14:textId="550CBE8F" w:rsidR="004B1DFB" w:rsidRPr="004B1DFB" w:rsidRDefault="004B1DFB" w:rsidP="004B1DFB"/>
    <w:p w14:paraId="0038A737" w14:textId="02DBAF88" w:rsidR="004B1DFB" w:rsidRPr="004B1DFB" w:rsidRDefault="004B1DFB" w:rsidP="004B1DFB"/>
    <w:p w14:paraId="18739378" w14:textId="73266954" w:rsidR="004B1DFB" w:rsidRPr="004B1DFB" w:rsidRDefault="004B1DFB" w:rsidP="004B1DFB"/>
    <w:p w14:paraId="24ED15B3" w14:textId="4C29AE5D" w:rsidR="004B1DFB" w:rsidRPr="004B1DFB" w:rsidRDefault="004B1DFB" w:rsidP="004B1DFB"/>
    <w:p w14:paraId="3666313A" w14:textId="6F3F672A" w:rsidR="004B1DFB" w:rsidRPr="004B1DFB" w:rsidRDefault="004B1DFB" w:rsidP="004B1DFB"/>
    <w:p w14:paraId="097B48C7" w14:textId="77777777" w:rsidR="004B1DFB" w:rsidRPr="004B1DFB" w:rsidRDefault="004B1DFB" w:rsidP="004B1DFB"/>
    <w:p w14:paraId="59A3B170" w14:textId="1401CA64" w:rsidR="004B1DFB" w:rsidRPr="004B1DFB" w:rsidRDefault="004B1DFB" w:rsidP="004B1DFB"/>
    <w:p w14:paraId="77DB09E6" w14:textId="5A5CFF0B" w:rsidR="004B1DFB" w:rsidRPr="004B1DFB" w:rsidRDefault="004B1DFB" w:rsidP="004B1DFB"/>
    <w:p w14:paraId="2917B232" w14:textId="4EBD5C22" w:rsidR="004B1DFB" w:rsidRPr="004B1DFB" w:rsidRDefault="004B1DFB" w:rsidP="004B1DFB"/>
    <w:p w14:paraId="0D1BE289" w14:textId="3353A8FD" w:rsidR="004B1DFB" w:rsidRPr="004B1DFB" w:rsidRDefault="004B1DFB" w:rsidP="004B1DFB"/>
    <w:p w14:paraId="42E97876" w14:textId="1AA45F4A" w:rsidR="004B1DFB" w:rsidRPr="004B1DFB" w:rsidRDefault="007D44A6" w:rsidP="004B1DFB">
      <w:r>
        <w:t>Figure A. Total button highlighted in orange. Total Items text view highlighted in blue. Total summary of items section highlighted in yellow.</w:t>
      </w:r>
    </w:p>
    <w:p w14:paraId="11BF188B" w14:textId="7957CDFE" w:rsidR="004B1DFB" w:rsidRPr="004B1DFB" w:rsidRDefault="004B1DFB" w:rsidP="004B1DFB"/>
    <w:p w14:paraId="6B1D3F85" w14:textId="2500F2D5" w:rsidR="004B1DFB" w:rsidRPr="004B1DFB" w:rsidRDefault="00B400CE" w:rsidP="004B1DFB">
      <w:r w:rsidRPr="00B400CE">
        <w:rPr>
          <w:noProof/>
        </w:rPr>
        <w:drawing>
          <wp:inline distT="0" distB="0" distL="0" distR="0" wp14:anchorId="307091D9" wp14:editId="59DF8CBA">
            <wp:extent cx="1892760" cy="3888740"/>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898657" cy="3900856"/>
                    </a:xfrm>
                    <a:prstGeom prst="rect">
                      <a:avLst/>
                    </a:prstGeom>
                  </pic:spPr>
                </pic:pic>
              </a:graphicData>
            </a:graphic>
          </wp:inline>
        </w:drawing>
      </w:r>
    </w:p>
    <w:p w14:paraId="5C1AC5E7" w14:textId="6EE0F57A" w:rsidR="004B1DFB" w:rsidRPr="004B1DFB" w:rsidRDefault="004B1DFB" w:rsidP="004B1DFB"/>
    <w:p w14:paraId="3A50E776" w14:textId="12E2B2F5" w:rsidR="0096488C" w:rsidRPr="007D44A6" w:rsidRDefault="007D44A6" w:rsidP="00B400CE">
      <w:pPr>
        <w:tabs>
          <w:tab w:val="left" w:pos="5859"/>
        </w:tabs>
      </w:pPr>
      <w:r>
        <w:t>Figure B. List of items highlighted in yellow. Once Total button is pushed, Total Items section displays items in list and count of each item.</w:t>
      </w:r>
    </w:p>
    <w:sectPr w:rsidR="0096488C" w:rsidRPr="007D44A6" w:rsidSect="00D633F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97F79A5"/>
    <w:multiLevelType w:val="multilevel"/>
    <w:tmpl w:val="DD328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7"/>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1DFB"/>
    <w:rsid w:val="0000528F"/>
    <w:rsid w:val="000678C7"/>
    <w:rsid w:val="000A6962"/>
    <w:rsid w:val="00113968"/>
    <w:rsid w:val="001336BA"/>
    <w:rsid w:val="0018318E"/>
    <w:rsid w:val="00202C57"/>
    <w:rsid w:val="00251847"/>
    <w:rsid w:val="002B51A1"/>
    <w:rsid w:val="003351E1"/>
    <w:rsid w:val="003503A7"/>
    <w:rsid w:val="0037230B"/>
    <w:rsid w:val="00377675"/>
    <w:rsid w:val="00381224"/>
    <w:rsid w:val="003D09E5"/>
    <w:rsid w:val="003E5F0F"/>
    <w:rsid w:val="0042143D"/>
    <w:rsid w:val="00452B2D"/>
    <w:rsid w:val="004540D0"/>
    <w:rsid w:val="004B1DFB"/>
    <w:rsid w:val="004E4A95"/>
    <w:rsid w:val="004F7129"/>
    <w:rsid w:val="00517C79"/>
    <w:rsid w:val="005518C6"/>
    <w:rsid w:val="00556A42"/>
    <w:rsid w:val="0059750A"/>
    <w:rsid w:val="005F569B"/>
    <w:rsid w:val="005F7351"/>
    <w:rsid w:val="006000F5"/>
    <w:rsid w:val="006F3928"/>
    <w:rsid w:val="007249B5"/>
    <w:rsid w:val="007A72C2"/>
    <w:rsid w:val="007D0D0D"/>
    <w:rsid w:val="007D44A6"/>
    <w:rsid w:val="007E462A"/>
    <w:rsid w:val="008130AE"/>
    <w:rsid w:val="00832AF7"/>
    <w:rsid w:val="0084628D"/>
    <w:rsid w:val="008837A3"/>
    <w:rsid w:val="008B37EC"/>
    <w:rsid w:val="0096488C"/>
    <w:rsid w:val="009D4DC4"/>
    <w:rsid w:val="00A138C1"/>
    <w:rsid w:val="00A67B6B"/>
    <w:rsid w:val="00B12A62"/>
    <w:rsid w:val="00B17443"/>
    <w:rsid w:val="00B400CE"/>
    <w:rsid w:val="00B743C5"/>
    <w:rsid w:val="00C6043A"/>
    <w:rsid w:val="00C611AF"/>
    <w:rsid w:val="00D05A04"/>
    <w:rsid w:val="00D43311"/>
    <w:rsid w:val="00D633FB"/>
    <w:rsid w:val="00D7034F"/>
    <w:rsid w:val="00D720E5"/>
    <w:rsid w:val="00D963CC"/>
    <w:rsid w:val="00D97037"/>
    <w:rsid w:val="00DD3301"/>
    <w:rsid w:val="00E0012F"/>
    <w:rsid w:val="00E53F58"/>
    <w:rsid w:val="00E57C38"/>
    <w:rsid w:val="00E70CD4"/>
    <w:rsid w:val="00EE2165"/>
    <w:rsid w:val="00F32C9B"/>
    <w:rsid w:val="00FD6D2B"/>
    <w:rsid w:val="00FD776D"/>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0CBB2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503A7"/>
    <w:pPr>
      <w:spacing w:before="100" w:beforeAutospacing="1" w:after="100" w:afterAutospacing="1"/>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4780860">
      <w:bodyDiv w:val="1"/>
      <w:marLeft w:val="0"/>
      <w:marRight w:val="0"/>
      <w:marTop w:val="0"/>
      <w:marBottom w:val="0"/>
      <w:divBdr>
        <w:top w:val="none" w:sz="0" w:space="0" w:color="auto"/>
        <w:left w:val="none" w:sz="0" w:space="0" w:color="auto"/>
        <w:bottom w:val="none" w:sz="0" w:space="0" w:color="auto"/>
        <w:right w:val="none" w:sz="0" w:space="0" w:color="auto"/>
      </w:divBdr>
      <w:divsChild>
        <w:div w:id="1401756517">
          <w:marLeft w:val="0"/>
          <w:marRight w:val="0"/>
          <w:marTop w:val="0"/>
          <w:marBottom w:val="0"/>
          <w:divBdr>
            <w:top w:val="none" w:sz="0" w:space="0" w:color="auto"/>
            <w:left w:val="none" w:sz="0" w:space="0" w:color="auto"/>
            <w:bottom w:val="none" w:sz="0" w:space="0" w:color="auto"/>
            <w:right w:val="none" w:sz="0" w:space="0" w:color="auto"/>
          </w:divBdr>
          <w:divsChild>
            <w:div w:id="626160477">
              <w:marLeft w:val="0"/>
              <w:marRight w:val="0"/>
              <w:marTop w:val="0"/>
              <w:marBottom w:val="0"/>
              <w:divBdr>
                <w:top w:val="none" w:sz="0" w:space="0" w:color="auto"/>
                <w:left w:val="none" w:sz="0" w:space="0" w:color="auto"/>
                <w:bottom w:val="none" w:sz="0" w:space="0" w:color="auto"/>
                <w:right w:val="none" w:sz="0" w:space="0" w:color="auto"/>
              </w:divBdr>
              <w:divsChild>
                <w:div w:id="186702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760987">
      <w:bodyDiv w:val="1"/>
      <w:marLeft w:val="0"/>
      <w:marRight w:val="0"/>
      <w:marTop w:val="0"/>
      <w:marBottom w:val="0"/>
      <w:divBdr>
        <w:top w:val="none" w:sz="0" w:space="0" w:color="auto"/>
        <w:left w:val="none" w:sz="0" w:space="0" w:color="auto"/>
        <w:bottom w:val="none" w:sz="0" w:space="0" w:color="auto"/>
        <w:right w:val="none" w:sz="0" w:space="0" w:color="auto"/>
      </w:divBdr>
      <w:divsChild>
        <w:div w:id="199822094">
          <w:marLeft w:val="0"/>
          <w:marRight w:val="0"/>
          <w:marTop w:val="0"/>
          <w:marBottom w:val="0"/>
          <w:divBdr>
            <w:top w:val="none" w:sz="0" w:space="0" w:color="auto"/>
            <w:left w:val="none" w:sz="0" w:space="0" w:color="auto"/>
            <w:bottom w:val="none" w:sz="0" w:space="0" w:color="auto"/>
            <w:right w:val="none" w:sz="0" w:space="0" w:color="auto"/>
          </w:divBdr>
          <w:divsChild>
            <w:div w:id="1279800274">
              <w:marLeft w:val="0"/>
              <w:marRight w:val="0"/>
              <w:marTop w:val="0"/>
              <w:marBottom w:val="0"/>
              <w:divBdr>
                <w:top w:val="none" w:sz="0" w:space="0" w:color="auto"/>
                <w:left w:val="none" w:sz="0" w:space="0" w:color="auto"/>
                <w:bottom w:val="none" w:sz="0" w:space="0" w:color="auto"/>
                <w:right w:val="none" w:sz="0" w:space="0" w:color="auto"/>
              </w:divBdr>
              <w:divsChild>
                <w:div w:id="41393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054607">
      <w:bodyDiv w:val="1"/>
      <w:marLeft w:val="0"/>
      <w:marRight w:val="0"/>
      <w:marTop w:val="0"/>
      <w:marBottom w:val="0"/>
      <w:divBdr>
        <w:top w:val="none" w:sz="0" w:space="0" w:color="auto"/>
        <w:left w:val="none" w:sz="0" w:space="0" w:color="auto"/>
        <w:bottom w:val="none" w:sz="0" w:space="0" w:color="auto"/>
        <w:right w:val="none" w:sz="0" w:space="0" w:color="auto"/>
      </w:divBdr>
      <w:divsChild>
        <w:div w:id="999847029">
          <w:marLeft w:val="0"/>
          <w:marRight w:val="0"/>
          <w:marTop w:val="0"/>
          <w:marBottom w:val="0"/>
          <w:divBdr>
            <w:top w:val="none" w:sz="0" w:space="0" w:color="auto"/>
            <w:left w:val="none" w:sz="0" w:space="0" w:color="auto"/>
            <w:bottom w:val="none" w:sz="0" w:space="0" w:color="auto"/>
            <w:right w:val="none" w:sz="0" w:space="0" w:color="auto"/>
          </w:divBdr>
          <w:divsChild>
            <w:div w:id="457720330">
              <w:marLeft w:val="0"/>
              <w:marRight w:val="0"/>
              <w:marTop w:val="0"/>
              <w:marBottom w:val="0"/>
              <w:divBdr>
                <w:top w:val="none" w:sz="0" w:space="0" w:color="auto"/>
                <w:left w:val="none" w:sz="0" w:space="0" w:color="auto"/>
                <w:bottom w:val="none" w:sz="0" w:space="0" w:color="auto"/>
                <w:right w:val="none" w:sz="0" w:space="0" w:color="auto"/>
              </w:divBdr>
              <w:divsChild>
                <w:div w:id="1174682892">
                  <w:marLeft w:val="0"/>
                  <w:marRight w:val="0"/>
                  <w:marTop w:val="0"/>
                  <w:marBottom w:val="0"/>
                  <w:divBdr>
                    <w:top w:val="none" w:sz="0" w:space="0" w:color="auto"/>
                    <w:left w:val="none" w:sz="0" w:space="0" w:color="auto"/>
                    <w:bottom w:val="none" w:sz="0" w:space="0" w:color="auto"/>
                    <w:right w:val="none" w:sz="0" w:space="0" w:color="auto"/>
                  </w:divBdr>
                </w:div>
              </w:divsChild>
            </w:div>
            <w:div w:id="508956404">
              <w:marLeft w:val="0"/>
              <w:marRight w:val="0"/>
              <w:marTop w:val="0"/>
              <w:marBottom w:val="0"/>
              <w:divBdr>
                <w:top w:val="none" w:sz="0" w:space="0" w:color="auto"/>
                <w:left w:val="none" w:sz="0" w:space="0" w:color="auto"/>
                <w:bottom w:val="none" w:sz="0" w:space="0" w:color="auto"/>
                <w:right w:val="none" w:sz="0" w:space="0" w:color="auto"/>
              </w:divBdr>
              <w:divsChild>
                <w:div w:id="37632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3</Pages>
  <Words>525</Words>
  <Characters>2999</Characters>
  <Application>Microsoft Macintosh Word</Application>
  <DocSecurity>0</DocSecurity>
  <Lines>24</Lines>
  <Paragraphs>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3517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Roehm</dc:creator>
  <cp:keywords/>
  <dc:description/>
  <cp:lastModifiedBy>Dave Roehm</cp:lastModifiedBy>
  <cp:revision>3</cp:revision>
  <dcterms:created xsi:type="dcterms:W3CDTF">2022-07-23T13:03:00Z</dcterms:created>
  <dcterms:modified xsi:type="dcterms:W3CDTF">2022-08-10T02:52:00Z</dcterms:modified>
</cp:coreProperties>
</file>